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92DBE" w:rsidP="00B92DBE" w:rsidRDefault="00B92DBE" w14:paraId="22BCC025" wp14:textId="77777777">
      <w:pPr>
        <w:spacing w:after="0"/>
        <w:jc w:val="center"/>
      </w:pPr>
      <w:r>
        <w:t>Agenda</w:t>
      </w:r>
    </w:p>
    <w:p xmlns:wp14="http://schemas.microsoft.com/office/word/2010/wordml" w:rsidR="00B92DBE" w:rsidP="00B92DBE" w:rsidRDefault="00B92DBE" w14:paraId="4EF477C7" wp14:textId="77777777">
      <w:pPr>
        <w:spacing w:after="0"/>
        <w:jc w:val="center"/>
      </w:pPr>
      <w:r>
        <w:t xml:space="preserve">NeASFAA </w:t>
      </w:r>
      <w:r w:rsidR="007B45B7">
        <w:t>Annual Association</w:t>
      </w:r>
      <w:r>
        <w:t xml:space="preserve"> Meeting</w:t>
      </w:r>
    </w:p>
    <w:p xmlns:wp14="http://schemas.microsoft.com/office/word/2010/wordml" w:rsidR="00B92DBE" w:rsidP="00B92DBE" w:rsidRDefault="00545277" w14:paraId="5234183B" wp14:textId="77777777">
      <w:pPr>
        <w:spacing w:after="0"/>
        <w:jc w:val="center"/>
      </w:pPr>
      <w:r>
        <w:t>Thursday, April 5, 2018</w:t>
      </w:r>
    </w:p>
    <w:p xmlns:wp14="http://schemas.microsoft.com/office/word/2010/wordml" w:rsidR="00237532" w:rsidP="00B92DBE" w:rsidRDefault="00545277" w14:paraId="4EF9A45B" wp14:textId="77777777">
      <w:pPr>
        <w:spacing w:after="0"/>
        <w:jc w:val="center"/>
      </w:pPr>
      <w:r>
        <w:t>Ramada Inn, Columbus, NE</w:t>
      </w:r>
    </w:p>
    <w:p xmlns:wp14="http://schemas.microsoft.com/office/word/2010/wordml" w:rsidR="00E643F0" w:rsidP="00B92DBE" w:rsidRDefault="00E643F0" w14:paraId="672A6659" wp14:textId="77777777">
      <w:pPr>
        <w:spacing w:after="0"/>
        <w:jc w:val="center"/>
      </w:pPr>
    </w:p>
    <w:p xmlns:wp14="http://schemas.microsoft.com/office/word/2010/wordml" w:rsidR="005223F6" w:rsidP="00B92DBE" w:rsidRDefault="005223F6" w14:paraId="0A37501D" wp14:textId="77777777">
      <w:pPr>
        <w:spacing w:after="0"/>
      </w:pPr>
    </w:p>
    <w:p xmlns:wp14="http://schemas.microsoft.com/office/word/2010/wordml" w:rsidR="005223F6" w:rsidP="00B92DBE" w:rsidRDefault="005223F6" w14:paraId="5DAB6C7B" wp14:textId="77777777">
      <w:pPr>
        <w:spacing w:after="0"/>
        <w:sectPr w:rsidR="005223F6" w:rsidSect="00E643F0">
          <w:pgSz w:w="12240" w:h="15840" w:orient="portrait"/>
          <w:pgMar w:top="1440" w:right="900" w:bottom="720" w:left="900" w:header="720" w:footer="720" w:gutter="0"/>
          <w:cols w:space="720"/>
          <w:docGrid w:linePitch="360"/>
        </w:sectPr>
      </w:pPr>
    </w:p>
    <w:p xmlns:wp14="http://schemas.microsoft.com/office/word/2010/wordml" w:rsidR="00B92DBE" w:rsidP="00B92DBE" w:rsidRDefault="00B92DBE" w14:paraId="17337E17" wp14:textId="77777777">
      <w:pPr>
        <w:spacing w:after="0"/>
      </w:pPr>
      <w:r>
        <w:lastRenderedPageBreak/>
        <w:t>Call to Order</w:t>
      </w:r>
    </w:p>
    <w:p xmlns:wp14="http://schemas.microsoft.com/office/word/2010/wordml" w:rsidR="00B92DBE" w:rsidP="00B92DBE" w:rsidRDefault="00B92DBE" w14:paraId="02EB378F" wp14:textId="77777777">
      <w:pPr>
        <w:spacing w:after="0"/>
      </w:pPr>
    </w:p>
    <w:p xmlns:wp14="http://schemas.microsoft.com/office/word/2010/wordml" w:rsidR="00B92DBE" w:rsidP="00B92DBE" w:rsidRDefault="00B92DBE" w14:paraId="73828799" wp14:textId="77777777">
      <w:pPr>
        <w:pStyle w:val="ListParagraph"/>
        <w:numPr>
          <w:ilvl w:val="0"/>
          <w:numId w:val="3"/>
        </w:numPr>
        <w:spacing w:after="0"/>
        <w:ind w:left="720" w:hanging="360"/>
      </w:pPr>
      <w:r>
        <w:t>Approval of Agenda</w:t>
      </w:r>
    </w:p>
    <w:p xmlns:wp14="http://schemas.microsoft.com/office/word/2010/wordml" w:rsidR="005551D4" w:rsidP="00B92DBE" w:rsidRDefault="00B92DBE" w14:paraId="2E690BA3" wp14:textId="77777777">
      <w:pPr>
        <w:pStyle w:val="ListParagraph"/>
        <w:numPr>
          <w:ilvl w:val="0"/>
          <w:numId w:val="3"/>
        </w:numPr>
        <w:spacing w:after="0"/>
        <w:ind w:left="720" w:hanging="360"/>
      </w:pPr>
      <w:r>
        <w:t xml:space="preserve">Approval of </w:t>
      </w:r>
      <w:r w:rsidR="00717C73">
        <w:t>minutes</w:t>
      </w:r>
      <w:r w:rsidR="001268FB">
        <w:t xml:space="preserve"> from </w:t>
      </w:r>
      <w:r w:rsidR="00545277">
        <w:t>March 2017</w:t>
      </w:r>
    </w:p>
    <w:p xmlns:wp14="http://schemas.microsoft.com/office/word/2010/wordml" w:rsidR="00B92DBE" w:rsidP="00B92DBE" w:rsidRDefault="00B92DBE" w14:paraId="426E20BA" wp14:textId="77777777">
      <w:pPr>
        <w:pStyle w:val="ListParagraph"/>
        <w:numPr>
          <w:ilvl w:val="0"/>
          <w:numId w:val="3"/>
        </w:numPr>
        <w:spacing w:after="0"/>
        <w:ind w:left="720" w:hanging="360"/>
      </w:pPr>
      <w:r>
        <w:t>Officer Reports</w:t>
      </w:r>
    </w:p>
    <w:p xmlns:wp14="http://schemas.microsoft.com/office/word/2010/wordml" w:rsidR="00B92DBE" w:rsidP="00B92DBE" w:rsidRDefault="00B92DBE" w14:paraId="1C7C006A" wp14:noSpellErr="1" wp14:textId="140A7637">
      <w:pPr>
        <w:pStyle w:val="ListParagraph"/>
        <w:numPr>
          <w:ilvl w:val="0"/>
          <w:numId w:val="4"/>
        </w:numPr>
        <w:spacing w:after="0"/>
        <w:rPr/>
      </w:pPr>
      <w:r w:rsidR="0D1EF228">
        <w:rPr/>
        <w:t>President,</w:t>
      </w:r>
      <w:r w:rsidR="0D1EF228">
        <w:rPr/>
        <w:t xml:space="preserve"> Stacy Dieckman</w:t>
      </w:r>
    </w:p>
    <w:p xmlns:wp14="http://schemas.microsoft.com/office/word/2010/wordml" w:rsidR="001268FB" w:rsidP="001268FB" w:rsidRDefault="001268FB" w14:paraId="38AD549A" wp14:textId="77777777">
      <w:pPr>
        <w:pStyle w:val="ListParagraph"/>
        <w:numPr>
          <w:ilvl w:val="0"/>
          <w:numId w:val="4"/>
        </w:numPr>
        <w:spacing w:after="0"/>
      </w:pPr>
      <w:r>
        <w:t xml:space="preserve">President Elect, </w:t>
      </w:r>
      <w:r w:rsidR="00545277">
        <w:t>Marty Habrock</w:t>
      </w:r>
    </w:p>
    <w:p xmlns:wp14="http://schemas.microsoft.com/office/word/2010/wordml" w:rsidR="00B92DBE" w:rsidP="00B92DBE" w:rsidRDefault="00B92DBE" w14:paraId="0C39A697" wp14:textId="77777777">
      <w:pPr>
        <w:pStyle w:val="ListParagraph"/>
        <w:numPr>
          <w:ilvl w:val="0"/>
          <w:numId w:val="4"/>
        </w:numPr>
        <w:spacing w:after="0"/>
      </w:pPr>
      <w:r>
        <w:t xml:space="preserve">Past President, </w:t>
      </w:r>
      <w:r w:rsidR="00545277">
        <w:t>Beth Sisk</w:t>
      </w:r>
    </w:p>
    <w:p xmlns:wp14="http://schemas.microsoft.com/office/word/2010/wordml" w:rsidR="00B92DBE" w:rsidP="00B92DBE" w:rsidRDefault="00545277" w14:paraId="2833AD36" wp14:textId="77777777">
      <w:pPr>
        <w:pStyle w:val="ListParagraph"/>
        <w:numPr>
          <w:ilvl w:val="0"/>
          <w:numId w:val="4"/>
        </w:numPr>
        <w:spacing w:after="0"/>
      </w:pPr>
      <w:r>
        <w:t>Treasurer, Janice Volker</w:t>
      </w:r>
      <w:r>
        <w:tab/>
      </w:r>
    </w:p>
    <w:p xmlns:wp14="http://schemas.microsoft.com/office/word/2010/wordml" w:rsidR="00B92DBE" w:rsidP="00B92DBE" w:rsidRDefault="00B92DBE" w14:paraId="03141DD5" wp14:textId="77777777">
      <w:pPr>
        <w:pStyle w:val="ListParagraph"/>
        <w:numPr>
          <w:ilvl w:val="0"/>
          <w:numId w:val="4"/>
        </w:numPr>
        <w:spacing w:after="0"/>
      </w:pPr>
      <w:r>
        <w:t xml:space="preserve">Secretary, </w:t>
      </w:r>
      <w:r w:rsidR="00545277">
        <w:t>Sara Nordquist-Davis</w:t>
      </w:r>
    </w:p>
    <w:p xmlns:wp14="http://schemas.microsoft.com/office/word/2010/wordml" w:rsidR="00B92DBE" w:rsidP="00B92DBE" w:rsidRDefault="00B92DBE" w14:paraId="6DD95590" wp14:textId="77777777">
      <w:pPr>
        <w:pStyle w:val="ListParagraph"/>
        <w:numPr>
          <w:ilvl w:val="0"/>
          <w:numId w:val="3"/>
        </w:numPr>
        <w:spacing w:after="0"/>
        <w:ind w:left="720" w:hanging="360"/>
      </w:pPr>
      <w:r>
        <w:t>Sector Representative Reports</w:t>
      </w:r>
    </w:p>
    <w:p xmlns:wp14="http://schemas.microsoft.com/office/word/2010/wordml" w:rsidR="00B92DBE" w:rsidP="00B92DBE" w:rsidRDefault="00545277" w14:paraId="6B88E092" wp14:textId="77777777">
      <w:pPr>
        <w:pStyle w:val="ListParagraph"/>
        <w:numPr>
          <w:ilvl w:val="0"/>
          <w:numId w:val="5"/>
        </w:numPr>
        <w:spacing w:after="0"/>
      </w:pPr>
      <w:r>
        <w:t>Private Career</w:t>
      </w:r>
    </w:p>
    <w:p xmlns:wp14="http://schemas.microsoft.com/office/word/2010/wordml" w:rsidR="00F033E2" w:rsidP="00F033E2" w:rsidRDefault="00B92DBE" w14:paraId="6ECCAE3C" wp14:textId="77777777">
      <w:pPr>
        <w:pStyle w:val="ListParagraph"/>
        <w:numPr>
          <w:ilvl w:val="0"/>
          <w:numId w:val="5"/>
        </w:numPr>
        <w:spacing w:after="0"/>
      </w:pPr>
      <w:r>
        <w:t xml:space="preserve">Two-year Public Institutions, </w:t>
      </w:r>
      <w:r w:rsidR="00545277">
        <w:t>Diana J Oglesby</w:t>
      </w:r>
    </w:p>
    <w:p xmlns:wp14="http://schemas.microsoft.com/office/word/2010/wordml" w:rsidR="00B92DBE" w:rsidP="00B92DBE" w:rsidRDefault="00B92DBE" w14:paraId="234D5DA5" wp14:textId="77777777">
      <w:pPr>
        <w:pStyle w:val="ListParagraph"/>
        <w:numPr>
          <w:ilvl w:val="0"/>
          <w:numId w:val="5"/>
        </w:numPr>
        <w:spacing w:after="0"/>
      </w:pPr>
      <w:r>
        <w:t xml:space="preserve">Private Colleges and Universities, </w:t>
      </w:r>
      <w:r w:rsidR="00545277">
        <w:t>Taryn Rouse</w:t>
      </w:r>
    </w:p>
    <w:p xmlns:wp14="http://schemas.microsoft.com/office/word/2010/wordml" w:rsidR="00B92DBE" w:rsidP="00B92DBE" w:rsidRDefault="00B92DBE" w14:paraId="4ADD97BC" wp14:textId="77777777">
      <w:pPr>
        <w:pStyle w:val="ListParagraph"/>
        <w:numPr>
          <w:ilvl w:val="0"/>
          <w:numId w:val="5"/>
        </w:numPr>
        <w:spacing w:after="0"/>
      </w:pPr>
      <w:r>
        <w:t xml:space="preserve">Four-year Public Colleges and Universities, </w:t>
      </w:r>
      <w:r w:rsidR="00545277">
        <w:t>Sarah Standley</w:t>
      </w:r>
    </w:p>
    <w:p xmlns:wp14="http://schemas.microsoft.com/office/word/2010/wordml" w:rsidR="00B92DBE" w:rsidP="00B92DBE" w:rsidRDefault="00B92DBE" w14:paraId="78368273" wp14:textId="77777777">
      <w:pPr>
        <w:pStyle w:val="ListParagraph"/>
        <w:numPr>
          <w:ilvl w:val="0"/>
          <w:numId w:val="5"/>
        </w:numPr>
        <w:spacing w:after="0"/>
      </w:pPr>
      <w:r>
        <w:t xml:space="preserve">Associate Membership, </w:t>
      </w:r>
      <w:r w:rsidR="00545277">
        <w:t>Kent Wolfe</w:t>
      </w:r>
    </w:p>
    <w:p xmlns:wp14="http://schemas.microsoft.com/office/word/2010/wordml" w:rsidR="009C691B" w:rsidP="009C691B" w:rsidRDefault="009C691B" w14:paraId="5650792A" wp14:textId="77777777">
      <w:pPr>
        <w:pStyle w:val="ListParagraph"/>
        <w:numPr>
          <w:ilvl w:val="0"/>
          <w:numId w:val="3"/>
        </w:numPr>
        <w:spacing w:after="0"/>
        <w:ind w:left="720" w:hanging="360"/>
      </w:pPr>
      <w:r>
        <w:t>Committee Reports</w:t>
      </w:r>
    </w:p>
    <w:p xmlns:wp14="http://schemas.microsoft.com/office/word/2010/wordml" w:rsidR="009C691B" w:rsidP="00F033E2" w:rsidRDefault="009C691B" w14:paraId="08AAEE80" wp14:textId="77777777">
      <w:pPr>
        <w:pStyle w:val="ListParagraph"/>
        <w:numPr>
          <w:ilvl w:val="0"/>
          <w:numId w:val="6"/>
        </w:numPr>
        <w:spacing w:after="0"/>
      </w:pPr>
      <w:r>
        <w:t xml:space="preserve">Association Governance, </w:t>
      </w:r>
      <w:r w:rsidR="00545277">
        <w:t>Beth Sisk</w:t>
      </w:r>
    </w:p>
    <w:p xmlns:wp14="http://schemas.microsoft.com/office/word/2010/wordml" w:rsidR="009C691B" w:rsidP="009C691B" w:rsidRDefault="009C691B" w14:paraId="65E920A1" wp14:textId="77777777">
      <w:pPr>
        <w:pStyle w:val="ListParagraph"/>
        <w:numPr>
          <w:ilvl w:val="0"/>
          <w:numId w:val="6"/>
        </w:numPr>
        <w:spacing w:after="0"/>
      </w:pPr>
      <w:r>
        <w:t xml:space="preserve">Corporate Development, </w:t>
      </w:r>
      <w:r w:rsidR="00545277">
        <w:t>Jodi Vanden Berge</w:t>
      </w:r>
    </w:p>
    <w:p xmlns:wp14="http://schemas.microsoft.com/office/word/2010/wordml" w:rsidR="00C4346B" w:rsidP="00C4346B" w:rsidRDefault="00C4346B" w14:paraId="1F6FC4ED" wp14:textId="77777777">
      <w:pPr>
        <w:pStyle w:val="ListParagraph"/>
        <w:numPr>
          <w:ilvl w:val="0"/>
          <w:numId w:val="6"/>
        </w:numPr>
        <w:spacing w:after="0"/>
      </w:pPr>
      <w:r>
        <w:t>Finance and Audit</w:t>
      </w:r>
      <w:r w:rsidR="00F243DF">
        <w:t xml:space="preserve">, </w:t>
      </w:r>
      <w:r w:rsidR="00545277">
        <w:t>Lisa Gdowski</w:t>
      </w:r>
    </w:p>
    <w:p xmlns:wp14="http://schemas.microsoft.com/office/word/2010/wordml" w:rsidR="009C691B" w:rsidP="009C691B" w:rsidRDefault="009C691B" w14:paraId="231A4E54" wp14:textId="77777777">
      <w:pPr>
        <w:pStyle w:val="ListParagraph"/>
        <w:numPr>
          <w:ilvl w:val="0"/>
          <w:numId w:val="6"/>
        </w:numPr>
        <w:spacing w:after="0"/>
      </w:pPr>
      <w:r>
        <w:t>Membership</w:t>
      </w:r>
      <w:r w:rsidR="00F033E2">
        <w:t xml:space="preserve"> Conn</w:t>
      </w:r>
      <w:r w:rsidR="00545277">
        <w:t>ections, Erinn Brauer</w:t>
      </w:r>
    </w:p>
    <w:p xmlns:wp14="http://schemas.microsoft.com/office/word/2010/wordml" w:rsidR="009C691B" w:rsidP="009C691B" w:rsidRDefault="009C691B" w14:paraId="476FAA7A" wp14:textId="77777777">
      <w:pPr>
        <w:pStyle w:val="ListParagraph"/>
        <w:numPr>
          <w:ilvl w:val="0"/>
          <w:numId w:val="6"/>
        </w:numPr>
        <w:spacing w:after="0"/>
      </w:pPr>
      <w:r>
        <w:t xml:space="preserve">Nominations and Elections, </w:t>
      </w:r>
      <w:r w:rsidR="00545277">
        <w:t>Marty Habrock</w:t>
      </w:r>
    </w:p>
    <w:p xmlns:wp14="http://schemas.microsoft.com/office/word/2010/wordml" w:rsidR="009C691B" w:rsidP="009C691B" w:rsidRDefault="009C691B" w14:paraId="26C27D73" wp14:textId="77777777">
      <w:pPr>
        <w:pStyle w:val="ListParagraph"/>
        <w:numPr>
          <w:ilvl w:val="0"/>
          <w:numId w:val="6"/>
        </w:numPr>
        <w:spacing w:after="0"/>
      </w:pPr>
      <w:r>
        <w:t xml:space="preserve">Professional Development </w:t>
      </w:r>
      <w:r w:rsidR="00F033E2">
        <w:t xml:space="preserve">&amp; Recognition </w:t>
      </w:r>
      <w:r>
        <w:t>Committee,</w:t>
      </w:r>
      <w:r w:rsidR="00545277">
        <w:t xml:space="preserve"> Bailey Jorgensen</w:t>
      </w:r>
    </w:p>
    <w:p xmlns:wp14="http://schemas.microsoft.com/office/word/2010/wordml" w:rsidR="00CE4F8E" w:rsidP="00CE4F8E" w:rsidRDefault="00CE4F8E" w14:paraId="6A05A809" wp14:textId="77777777">
      <w:pPr>
        <w:spacing w:after="0"/>
      </w:pPr>
    </w:p>
    <w:p xmlns:wp14="http://schemas.microsoft.com/office/word/2010/wordml" w:rsidR="00CE4F8E" w:rsidP="00CE4F8E" w:rsidRDefault="00CE4F8E" w14:paraId="5A39BBE3" wp14:textId="77777777">
      <w:pPr>
        <w:spacing w:after="0"/>
      </w:pPr>
    </w:p>
    <w:p xmlns:wp14="http://schemas.microsoft.com/office/word/2010/wordml" w:rsidR="00CE4F8E" w:rsidP="00CE4F8E" w:rsidRDefault="00CE4F8E" w14:paraId="41C8F396" wp14:textId="77777777">
      <w:pPr>
        <w:spacing w:after="0"/>
      </w:pPr>
    </w:p>
    <w:p xmlns:wp14="http://schemas.microsoft.com/office/word/2010/wordml" w:rsidR="00CE4F8E" w:rsidP="00CE4F8E" w:rsidRDefault="00CE4F8E" w14:paraId="72A3D3EC" wp14:textId="77777777">
      <w:pPr>
        <w:spacing w:after="0"/>
      </w:pPr>
    </w:p>
    <w:p xmlns:wp14="http://schemas.microsoft.com/office/word/2010/wordml" w:rsidR="00CE4F8E" w:rsidP="00CE4F8E" w:rsidRDefault="00CE4F8E" w14:paraId="0D0B940D" wp14:textId="77777777">
      <w:pPr>
        <w:spacing w:after="0"/>
      </w:pPr>
    </w:p>
    <w:p xmlns:wp14="http://schemas.microsoft.com/office/word/2010/wordml" w:rsidR="00CE4F8E" w:rsidP="00CE4F8E" w:rsidRDefault="00CE4F8E" w14:paraId="0E27B00A" wp14:textId="77777777">
      <w:pPr>
        <w:spacing w:after="0"/>
      </w:pPr>
    </w:p>
    <w:p xmlns:wp14="http://schemas.microsoft.com/office/word/2010/wordml" w:rsidR="00CE4F8E" w:rsidP="00CE4F8E" w:rsidRDefault="00CE4F8E" w14:paraId="60061E4C" wp14:textId="77777777">
      <w:pPr>
        <w:spacing w:after="0"/>
      </w:pPr>
    </w:p>
    <w:p xmlns:wp14="http://schemas.microsoft.com/office/word/2010/wordml" w:rsidR="00CE4F8E" w:rsidP="00CE4F8E" w:rsidRDefault="00CE4F8E" w14:paraId="44EAFD9C" wp14:textId="77777777">
      <w:pPr>
        <w:spacing w:after="0"/>
      </w:pPr>
    </w:p>
    <w:p xmlns:wp14="http://schemas.microsoft.com/office/word/2010/wordml" w:rsidR="00CE4F8E" w:rsidP="00CE4F8E" w:rsidRDefault="00CE4F8E" w14:paraId="4B94D5A5" wp14:textId="77777777">
      <w:pPr>
        <w:spacing w:after="0"/>
      </w:pPr>
    </w:p>
    <w:p xmlns:wp14="http://schemas.microsoft.com/office/word/2010/wordml" w:rsidR="00CE4F8E" w:rsidP="00CE4F8E" w:rsidRDefault="00CE4F8E" w14:paraId="3DEEC669" wp14:textId="77777777">
      <w:pPr>
        <w:spacing w:after="0"/>
      </w:pPr>
    </w:p>
    <w:p xmlns:wp14="http://schemas.microsoft.com/office/word/2010/wordml" w:rsidR="005223F6" w:rsidP="005223F6" w:rsidRDefault="005223F6" w14:paraId="3656B9AB" wp14:textId="77777777">
      <w:pPr>
        <w:spacing w:after="0"/>
      </w:pPr>
    </w:p>
    <w:p xmlns:wp14="http://schemas.microsoft.com/office/word/2010/wordml" w:rsidR="00CE4F8E" w:rsidP="005223F6" w:rsidRDefault="00CE4F8E" w14:paraId="45FB0818" wp14:textId="77777777">
      <w:pPr>
        <w:spacing w:after="0"/>
      </w:pPr>
    </w:p>
    <w:p xmlns:wp14="http://schemas.microsoft.com/office/word/2010/wordml" w:rsidR="009C691B" w:rsidP="009C691B" w:rsidRDefault="007B45B7" w14:paraId="213A52DA" wp14:textId="77777777">
      <w:pPr>
        <w:pStyle w:val="ListParagraph"/>
        <w:numPr>
          <w:ilvl w:val="0"/>
          <w:numId w:val="3"/>
        </w:numPr>
        <w:spacing w:after="0"/>
        <w:ind w:left="720" w:hanging="360"/>
      </w:pPr>
      <w:r>
        <w:t>Old</w:t>
      </w:r>
      <w:r w:rsidR="009C691B">
        <w:t xml:space="preserve"> Business</w:t>
      </w:r>
    </w:p>
    <w:p xmlns:wp14="http://schemas.microsoft.com/office/word/2010/wordml" w:rsidR="00CE4F8E" w:rsidP="00FA14EA" w:rsidRDefault="00CE4F8E" w14:paraId="049F31CB" wp14:textId="77777777">
      <w:pPr>
        <w:pStyle w:val="ListParagraph"/>
        <w:spacing w:after="0"/>
        <w:ind w:left="1440"/>
      </w:pPr>
    </w:p>
    <w:p xmlns:wp14="http://schemas.microsoft.com/office/word/2010/wordml" w:rsidR="007B45B7" w:rsidP="00FA14EA" w:rsidRDefault="007B45B7" w14:paraId="53128261" wp14:textId="77777777">
      <w:pPr>
        <w:pStyle w:val="ListParagraph"/>
        <w:spacing w:after="0"/>
        <w:ind w:left="1440"/>
      </w:pPr>
    </w:p>
    <w:p xmlns:wp14="http://schemas.microsoft.com/office/word/2010/wordml" w:rsidR="009C691B" w:rsidP="009C691B" w:rsidRDefault="009C691B" w14:paraId="54A827D8" wp14:textId="77777777">
      <w:pPr>
        <w:pStyle w:val="ListParagraph"/>
        <w:numPr>
          <w:ilvl w:val="0"/>
          <w:numId w:val="3"/>
        </w:numPr>
        <w:spacing w:after="0"/>
        <w:ind w:left="720" w:hanging="360"/>
      </w:pPr>
      <w:r>
        <w:t>New Business</w:t>
      </w:r>
    </w:p>
    <w:p xmlns:wp14="http://schemas.microsoft.com/office/word/2010/wordml" w:rsidR="00903991" w:rsidP="00903991" w:rsidRDefault="00545277" w14:paraId="74797E74" wp14:textId="77777777">
      <w:pPr>
        <w:pStyle w:val="ListParagraph"/>
        <w:numPr>
          <w:ilvl w:val="1"/>
          <w:numId w:val="3"/>
        </w:numPr>
        <w:spacing w:after="0"/>
      </w:pPr>
      <w:r>
        <w:t>2018-2019</w:t>
      </w:r>
      <w:r w:rsidR="005E3282">
        <w:t xml:space="preserve"> Budget</w:t>
      </w:r>
      <w:r w:rsidR="00903991">
        <w:t xml:space="preserve"> </w:t>
      </w:r>
    </w:p>
    <w:p xmlns:wp14="http://schemas.microsoft.com/office/word/2010/wordml" w:rsidR="007B45B7" w:rsidP="00903991" w:rsidRDefault="00545277" w14:paraId="3079EE80" wp14:textId="77777777">
      <w:pPr>
        <w:pStyle w:val="ListParagraph"/>
        <w:numPr>
          <w:ilvl w:val="1"/>
          <w:numId w:val="3"/>
        </w:numPr>
        <w:spacing w:after="0"/>
      </w:pPr>
      <w:r>
        <w:t>Change to Bylaws to Merge Private Career and the Private Colleges and Universities Sectors</w:t>
      </w:r>
    </w:p>
    <w:p xmlns:wp14="http://schemas.microsoft.com/office/word/2010/wordml" w:rsidR="00545277" w:rsidP="00903991" w:rsidRDefault="00545277" w14:paraId="77B2CF8F" wp14:textId="77777777">
      <w:pPr>
        <w:pStyle w:val="ListParagraph"/>
        <w:numPr>
          <w:ilvl w:val="1"/>
          <w:numId w:val="3"/>
        </w:numPr>
        <w:spacing w:after="0"/>
      </w:pPr>
      <w:r>
        <w:t xml:space="preserve">Change to Bylaws to </w:t>
      </w:r>
      <w:r w:rsidR="00856CA3">
        <w:t>align the election section to match current procedures and to remove Treasurer and Sector Representative term lengths from the Bylaws</w:t>
      </w:r>
    </w:p>
    <w:p xmlns:wp14="http://schemas.microsoft.com/office/word/2010/wordml" w:rsidR="00856CA3" w:rsidP="00856CA3" w:rsidRDefault="00856CA3" w14:paraId="62486C05" wp14:textId="77777777">
      <w:pPr>
        <w:pStyle w:val="ListParagraph"/>
        <w:spacing w:after="0"/>
        <w:ind w:left="1440"/>
      </w:pPr>
      <w:bookmarkStart w:name="_GoBack" w:id="0"/>
      <w:bookmarkEnd w:id="0"/>
    </w:p>
    <w:p xmlns:wp14="http://schemas.microsoft.com/office/word/2010/wordml" w:rsidR="00F033E2" w:rsidP="00F033E2" w:rsidRDefault="00F033E2" w14:paraId="4101652C" wp14:textId="77777777">
      <w:pPr>
        <w:pStyle w:val="ListParagraph"/>
        <w:spacing w:after="0"/>
        <w:ind w:left="1080"/>
      </w:pPr>
    </w:p>
    <w:p xmlns:wp14="http://schemas.microsoft.com/office/word/2010/wordml" w:rsidR="009C691B" w:rsidP="009C691B" w:rsidRDefault="009C691B" w14:paraId="0B7F62C4" wp14:textId="77777777">
      <w:pPr>
        <w:pStyle w:val="ListParagraph"/>
        <w:numPr>
          <w:ilvl w:val="0"/>
          <w:numId w:val="3"/>
        </w:numPr>
        <w:spacing w:after="0"/>
        <w:ind w:left="720" w:hanging="360"/>
      </w:pPr>
      <w:r>
        <w:t>Adjournment</w:t>
      </w:r>
    </w:p>
    <w:sectPr w:rsidR="009C691B" w:rsidSect="00A06608">
      <w:type w:val="continuous"/>
      <w:pgSz w:w="12240" w:h="15840" w:orient="portrait"/>
      <w:pgMar w:top="1440" w:right="630" w:bottom="720" w:left="900" w:header="720" w:footer="720" w:gutter="0"/>
      <w:cols w:space="36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792"/>
    <w:multiLevelType w:val="hybridMultilevel"/>
    <w:tmpl w:val="4D2043AC"/>
    <w:lvl w:ilvl="0" w:tplc="DB669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400A7"/>
    <w:multiLevelType w:val="hybridMultilevel"/>
    <w:tmpl w:val="9B44263A"/>
    <w:lvl w:ilvl="0" w:tplc="7AB042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93F38"/>
    <w:multiLevelType w:val="hybridMultilevel"/>
    <w:tmpl w:val="D2B4E054"/>
    <w:lvl w:ilvl="0" w:tplc="B69C301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B2124"/>
    <w:multiLevelType w:val="hybridMultilevel"/>
    <w:tmpl w:val="426ED504"/>
    <w:lvl w:ilvl="0" w:tplc="C03443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9D2C90"/>
    <w:multiLevelType w:val="hybridMultilevel"/>
    <w:tmpl w:val="C63EDE5A"/>
    <w:lvl w:ilvl="0" w:tplc="1A3E1F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E76C9D"/>
    <w:multiLevelType w:val="hybridMultilevel"/>
    <w:tmpl w:val="E9261DFE"/>
    <w:lvl w:ilvl="0" w:tplc="04582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BE"/>
    <w:rsid w:val="00014388"/>
    <w:rsid w:val="00051144"/>
    <w:rsid w:val="00065605"/>
    <w:rsid w:val="001268FB"/>
    <w:rsid w:val="001A0A76"/>
    <w:rsid w:val="00237532"/>
    <w:rsid w:val="003563C5"/>
    <w:rsid w:val="00394E15"/>
    <w:rsid w:val="004828F2"/>
    <w:rsid w:val="005123B3"/>
    <w:rsid w:val="005223F6"/>
    <w:rsid w:val="00545277"/>
    <w:rsid w:val="005551D4"/>
    <w:rsid w:val="005606EA"/>
    <w:rsid w:val="0057370C"/>
    <w:rsid w:val="005C5BCB"/>
    <w:rsid w:val="005E3282"/>
    <w:rsid w:val="005E6E88"/>
    <w:rsid w:val="00646ABE"/>
    <w:rsid w:val="00684188"/>
    <w:rsid w:val="006B2211"/>
    <w:rsid w:val="00717C73"/>
    <w:rsid w:val="00721FDE"/>
    <w:rsid w:val="00773AC7"/>
    <w:rsid w:val="007B45B7"/>
    <w:rsid w:val="007F1DDA"/>
    <w:rsid w:val="00804A32"/>
    <w:rsid w:val="00856CA3"/>
    <w:rsid w:val="008900AB"/>
    <w:rsid w:val="00896A92"/>
    <w:rsid w:val="008D7DB6"/>
    <w:rsid w:val="008F4F68"/>
    <w:rsid w:val="00903991"/>
    <w:rsid w:val="009C691B"/>
    <w:rsid w:val="009D3B70"/>
    <w:rsid w:val="00A06608"/>
    <w:rsid w:val="00AA50AE"/>
    <w:rsid w:val="00AD12B5"/>
    <w:rsid w:val="00B45FED"/>
    <w:rsid w:val="00B7788C"/>
    <w:rsid w:val="00B929EE"/>
    <w:rsid w:val="00B92DBE"/>
    <w:rsid w:val="00BB5118"/>
    <w:rsid w:val="00C01F97"/>
    <w:rsid w:val="00C4346B"/>
    <w:rsid w:val="00C801FE"/>
    <w:rsid w:val="00CE4F8E"/>
    <w:rsid w:val="00DD5A7D"/>
    <w:rsid w:val="00E04A2D"/>
    <w:rsid w:val="00E04BF5"/>
    <w:rsid w:val="00E36E62"/>
    <w:rsid w:val="00E4537C"/>
    <w:rsid w:val="00E643F0"/>
    <w:rsid w:val="00F033E2"/>
    <w:rsid w:val="00F243DF"/>
    <w:rsid w:val="00F74AB8"/>
    <w:rsid w:val="00FA14EA"/>
    <w:rsid w:val="0D1EF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F5F9"/>
  <w15:docId w15:val="{7BEA0A7F-F327-4287-AF2B-B72F45DF87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76B2-A35A-472D-AF0A-BB6ADC36FA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Nebraska Wesleyan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tjo</dc:creator>
  <lastModifiedBy>Stacy Dieckman</lastModifiedBy>
  <revision>3</revision>
  <lastPrinted>2016-03-22T01:48:00.0000000Z</lastPrinted>
  <dcterms:created xsi:type="dcterms:W3CDTF">2018-04-03T16:42:00.0000000Z</dcterms:created>
  <dcterms:modified xsi:type="dcterms:W3CDTF">2018-04-03T17:39:42.3843354Z</dcterms:modified>
</coreProperties>
</file>