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3CE" w:rsidRPr="00351A0C" w:rsidRDefault="00351A0C" w:rsidP="00351A0C">
      <w:pPr>
        <w:spacing w:after="0"/>
        <w:jc w:val="center"/>
        <w:rPr>
          <w:b/>
        </w:rPr>
      </w:pPr>
      <w:proofErr w:type="spellStart"/>
      <w:r w:rsidRPr="00351A0C">
        <w:rPr>
          <w:b/>
        </w:rPr>
        <w:t>NeASF</w:t>
      </w:r>
      <w:r w:rsidR="00AE104A">
        <w:rPr>
          <w:b/>
        </w:rPr>
        <w:t>A</w:t>
      </w:r>
      <w:r w:rsidRPr="00351A0C">
        <w:rPr>
          <w:b/>
        </w:rPr>
        <w:t>A</w:t>
      </w:r>
      <w:proofErr w:type="spellEnd"/>
      <w:r w:rsidRPr="00351A0C">
        <w:rPr>
          <w:b/>
        </w:rPr>
        <w:t xml:space="preserve"> Membership Connections Committee Annual Report</w:t>
      </w:r>
    </w:p>
    <w:p w:rsidR="00351A0C" w:rsidRPr="00351A0C" w:rsidRDefault="00351A0C" w:rsidP="00351A0C">
      <w:pPr>
        <w:spacing w:after="0"/>
        <w:jc w:val="center"/>
        <w:rPr>
          <w:b/>
        </w:rPr>
      </w:pPr>
      <w:r w:rsidRPr="00351A0C">
        <w:rPr>
          <w:b/>
        </w:rPr>
        <w:t>Annual Business Meeting</w:t>
      </w:r>
    </w:p>
    <w:p w:rsidR="00351A0C" w:rsidRDefault="00351A0C" w:rsidP="00351A0C">
      <w:pPr>
        <w:spacing w:after="0"/>
        <w:jc w:val="center"/>
        <w:rPr>
          <w:b/>
        </w:rPr>
      </w:pPr>
      <w:r w:rsidRPr="00351A0C">
        <w:rPr>
          <w:b/>
        </w:rPr>
        <w:t>March 31, 2017</w:t>
      </w:r>
    </w:p>
    <w:p w:rsidR="00351A0C" w:rsidRDefault="00351A0C" w:rsidP="00351A0C">
      <w:pPr>
        <w:spacing w:after="0"/>
        <w:jc w:val="center"/>
        <w:rPr>
          <w:b/>
        </w:rPr>
      </w:pPr>
    </w:p>
    <w:p w:rsidR="00351A0C" w:rsidRDefault="00351A0C" w:rsidP="00351A0C">
      <w:pPr>
        <w:spacing w:after="0"/>
      </w:pPr>
      <w:r>
        <w:t xml:space="preserve">The Membership Connections Committee worked on updating the </w:t>
      </w:r>
      <w:proofErr w:type="spellStart"/>
      <w:r>
        <w:t>NeASFAA</w:t>
      </w:r>
      <w:proofErr w:type="spellEnd"/>
      <w:r>
        <w:t xml:space="preserve"> Web site (neasfaa.org) with current information – member information, committees, board, forms – as information became available and time allowed.</w:t>
      </w:r>
      <w:r w:rsidR="00AE104A">
        <w:t xml:space="preserve"> </w:t>
      </w:r>
    </w:p>
    <w:p w:rsidR="00AE104A" w:rsidRDefault="00AE104A" w:rsidP="00351A0C">
      <w:pPr>
        <w:spacing w:after="0"/>
      </w:pPr>
    </w:p>
    <w:p w:rsidR="00AE104A" w:rsidRDefault="00AE104A" w:rsidP="00351A0C">
      <w:pPr>
        <w:spacing w:after="0"/>
      </w:pPr>
      <w:r>
        <w:t xml:space="preserve">The committee assisted PDRC by putting the NASFAA Credentialing information in a secure section of the </w:t>
      </w:r>
      <w:proofErr w:type="spellStart"/>
      <w:r>
        <w:t>NeASFAA</w:t>
      </w:r>
      <w:proofErr w:type="spellEnd"/>
      <w:r>
        <w:t xml:space="preserve"> Web site for members participating in the training to access.</w:t>
      </w:r>
    </w:p>
    <w:p w:rsidR="00351A0C" w:rsidRDefault="00351A0C" w:rsidP="00351A0C">
      <w:pPr>
        <w:spacing w:after="0"/>
      </w:pPr>
    </w:p>
    <w:p w:rsidR="00351A0C" w:rsidRDefault="00351A0C" w:rsidP="00351A0C">
      <w:pPr>
        <w:spacing w:after="0"/>
      </w:pPr>
      <w:r>
        <w:t xml:space="preserve">Changes were made behind the scenes by SOCS to allow Membership Connections committee members to make changes to the membership directory directly. Previously, committee members needed to provide an updated </w:t>
      </w:r>
      <w:r w:rsidR="00AE104A">
        <w:t>M</w:t>
      </w:r>
      <w:r>
        <w:t xml:space="preserve">embership by </w:t>
      </w:r>
      <w:r w:rsidR="00AE104A">
        <w:t>I</w:t>
      </w:r>
      <w:r>
        <w:t>nstitution PDF to SOCS to update the Web site. Now we’re able to upload an updated PDF ourselves.</w:t>
      </w:r>
    </w:p>
    <w:p w:rsidR="00AE104A" w:rsidRDefault="00AE104A" w:rsidP="00351A0C">
      <w:pPr>
        <w:spacing w:after="0"/>
      </w:pPr>
    </w:p>
    <w:p w:rsidR="00AE104A" w:rsidRDefault="00AE104A" w:rsidP="00351A0C">
      <w:pPr>
        <w:spacing w:after="0"/>
      </w:pPr>
      <w:r>
        <w:t xml:space="preserve">The committee has been working with SOCS to be able to review traffic reports for the </w:t>
      </w:r>
      <w:proofErr w:type="spellStart"/>
      <w:r>
        <w:t>NeASFAA</w:t>
      </w:r>
      <w:proofErr w:type="spellEnd"/>
      <w:r>
        <w:t xml:space="preserve"> Web site in order to monitor traffic to the Web site. This is ongoing.</w:t>
      </w:r>
    </w:p>
    <w:p w:rsidR="00AE104A" w:rsidRDefault="00AE104A" w:rsidP="00351A0C">
      <w:pPr>
        <w:spacing w:after="0"/>
      </w:pPr>
    </w:p>
    <w:p w:rsidR="00AE104A" w:rsidRDefault="00AE104A" w:rsidP="00351A0C">
      <w:pPr>
        <w:spacing w:after="0"/>
      </w:pPr>
      <w:r>
        <w:t xml:space="preserve">The committee sent out membership renewal notices for the 2016-17 membership year and second notices to those not responding to the first notice. </w:t>
      </w:r>
      <w:proofErr w:type="spellStart"/>
      <w:r>
        <w:t>NeASFAA</w:t>
      </w:r>
      <w:proofErr w:type="spellEnd"/>
      <w:r>
        <w:t xml:space="preserve"> membership currently consists of 32 institutions and 13 associate members.</w:t>
      </w:r>
    </w:p>
    <w:p w:rsidR="00AE104A" w:rsidRDefault="00AE104A" w:rsidP="00351A0C">
      <w:pPr>
        <w:spacing w:after="0"/>
      </w:pPr>
    </w:p>
    <w:p w:rsidR="00BC1EE7" w:rsidRDefault="00BC1EE7" w:rsidP="00351A0C">
      <w:pPr>
        <w:spacing w:after="0"/>
      </w:pPr>
    </w:p>
    <w:p w:rsidR="00AE104A" w:rsidRPr="00351A0C" w:rsidRDefault="00AE104A" w:rsidP="00351A0C">
      <w:pPr>
        <w:spacing w:after="0"/>
      </w:pPr>
      <w:bookmarkStart w:id="0" w:name="_GoBack"/>
      <w:bookmarkEnd w:id="0"/>
      <w:r>
        <w:t>Submitted by Linda Butcher, committee chair</w:t>
      </w:r>
    </w:p>
    <w:sectPr w:rsidR="00AE104A" w:rsidRPr="00351A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1A0C"/>
    <w:rsid w:val="00351A0C"/>
    <w:rsid w:val="00AB33CE"/>
    <w:rsid w:val="00AE104A"/>
    <w:rsid w:val="00BC1E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Linda Butcher</dc:creator>
  <cp:lastModifiedBy>Linda Butcher</cp:lastModifiedBy>
  <cp:revision>2</cp:revision>
  <dcterms:created xsi:type="dcterms:W3CDTF">2017-03-27T19:03:00Z</dcterms:created>
  <dcterms:modified xsi:type="dcterms:W3CDTF">2017-03-27T19:03:00Z</dcterms:modified>
</cp:coreProperties>
</file>